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79B3" w:rsidRPr="005E79B3" w:rsidRDefault="005E79B3" w:rsidP="00D62C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9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 ТЕМАТИЧЕСКИЙ ПЛАН И СОДЕРЖАНИЕ УЧЕБНОЙ ДИСЦИПЛИНЫ</w:t>
      </w:r>
    </w:p>
    <w:p w:rsidR="006A79E9" w:rsidRPr="00395BAC" w:rsidRDefault="005E79B3" w:rsidP="00395BA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5B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ОП. 01 ОСНОВЫ МАТЕРИАЛОВЕДЕНИЯ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5"/>
        <w:gridCol w:w="7367"/>
        <w:gridCol w:w="1276"/>
        <w:gridCol w:w="1427"/>
      </w:tblGrid>
      <w:tr w:rsidR="005E79B3" w:rsidRPr="005E79B3" w:rsidTr="003F26B2">
        <w:trPr>
          <w:trHeight w:val="870"/>
        </w:trPr>
        <w:tc>
          <w:tcPr>
            <w:tcW w:w="5667" w:type="dxa"/>
          </w:tcPr>
          <w:p w:rsidR="005E79B3" w:rsidRPr="005E79B3" w:rsidRDefault="005E79B3" w:rsidP="006D1AF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9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7369" w:type="dxa"/>
          </w:tcPr>
          <w:p w:rsidR="005E79B3" w:rsidRPr="005E79B3" w:rsidRDefault="005E79B3" w:rsidP="006D1AF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9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276" w:type="dxa"/>
          </w:tcPr>
          <w:p w:rsidR="005E79B3" w:rsidRPr="005E79B3" w:rsidRDefault="005E79B3" w:rsidP="006D1AF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9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1423" w:type="dxa"/>
          </w:tcPr>
          <w:p w:rsidR="005E79B3" w:rsidRPr="005E79B3" w:rsidRDefault="005E79B3" w:rsidP="006D1AF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9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Уровень освоения</w:t>
            </w:r>
          </w:p>
        </w:tc>
      </w:tr>
      <w:tr w:rsidR="005E79B3" w:rsidRPr="005E79B3" w:rsidTr="003F26B2">
        <w:tc>
          <w:tcPr>
            <w:tcW w:w="5667" w:type="dxa"/>
          </w:tcPr>
          <w:p w:rsidR="005E79B3" w:rsidRPr="005E79B3" w:rsidRDefault="005E79B3" w:rsidP="006D1AF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9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369" w:type="dxa"/>
          </w:tcPr>
          <w:p w:rsidR="005E79B3" w:rsidRPr="005E79B3" w:rsidRDefault="005E79B3" w:rsidP="006D1AF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9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</w:tcPr>
          <w:p w:rsidR="005E79B3" w:rsidRPr="005E79B3" w:rsidRDefault="005E79B3" w:rsidP="006D1AF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9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23" w:type="dxa"/>
          </w:tcPr>
          <w:p w:rsidR="005E79B3" w:rsidRPr="005E79B3" w:rsidRDefault="005E79B3" w:rsidP="006D1AF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9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5E79B3" w:rsidRPr="00395BAC" w:rsidTr="003F26B2">
        <w:trPr>
          <w:trHeight w:val="39"/>
        </w:trPr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9B3" w:rsidRPr="00395BAC" w:rsidRDefault="005E79B3" w:rsidP="006D1AF5">
            <w:pPr>
              <w:spacing w:after="0" w:line="240" w:lineRule="auto"/>
              <w:ind w:left="86"/>
              <w:rPr>
                <w:rFonts w:ascii="Times New Roman" w:hAnsi="Times New Roman" w:cs="Times New Roman"/>
                <w:sz w:val="28"/>
                <w:szCs w:val="28"/>
              </w:rPr>
            </w:pPr>
            <w:r w:rsidRPr="00395B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Введение 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1D2" w:rsidRDefault="005E79B3" w:rsidP="006D1AF5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51D2">
              <w:rPr>
                <w:rFonts w:ascii="Times New Roman" w:hAnsi="Times New Roman" w:cs="Times New Roman"/>
                <w:sz w:val="28"/>
                <w:szCs w:val="28"/>
              </w:rPr>
              <w:t>Значение строительных матер</w:t>
            </w:r>
            <w:r w:rsidR="00D851D2">
              <w:rPr>
                <w:rFonts w:ascii="Times New Roman" w:hAnsi="Times New Roman" w:cs="Times New Roman"/>
                <w:sz w:val="28"/>
                <w:szCs w:val="28"/>
              </w:rPr>
              <w:t>иалов в строительстве. Основные</w:t>
            </w:r>
          </w:p>
          <w:p w:rsidR="005E79B3" w:rsidRPr="00D851D2" w:rsidRDefault="005E79B3" w:rsidP="006D1AF5">
            <w:pPr>
              <w:spacing w:after="0" w:line="240" w:lineRule="auto"/>
              <w:ind w:left="89"/>
              <w:rPr>
                <w:rFonts w:ascii="Times New Roman" w:hAnsi="Times New Roman" w:cs="Times New Roman"/>
                <w:sz w:val="28"/>
                <w:szCs w:val="28"/>
              </w:rPr>
            </w:pPr>
            <w:r w:rsidRPr="00D851D2"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требования, предъявляемые к ним </w:t>
            </w:r>
          </w:p>
        </w:tc>
        <w:tc>
          <w:tcPr>
            <w:tcW w:w="1276" w:type="dxa"/>
          </w:tcPr>
          <w:p w:rsidR="005E79B3" w:rsidRPr="007F7FFA" w:rsidRDefault="000B1FE0" w:rsidP="006D1AF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7F7F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5E79B3" w:rsidRPr="00395BAC" w:rsidRDefault="005E79B3" w:rsidP="006D1A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62CF7" w:rsidRPr="00395BAC" w:rsidTr="003F26B2">
        <w:trPr>
          <w:trHeight w:val="591"/>
        </w:trPr>
        <w:tc>
          <w:tcPr>
            <w:tcW w:w="5667" w:type="dxa"/>
            <w:vMerge w:val="restart"/>
          </w:tcPr>
          <w:p w:rsidR="00D62CF7" w:rsidRPr="00395BAC" w:rsidRDefault="00D62CF7" w:rsidP="006D1AF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95B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Раздел 1 </w:t>
            </w:r>
          </w:p>
          <w:p w:rsidR="00D62CF7" w:rsidRPr="00395BAC" w:rsidRDefault="00D62CF7" w:rsidP="006D1AF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95B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Основные сведения о строительных материалах и их свойства</w:t>
            </w:r>
          </w:p>
          <w:p w:rsidR="00D62CF7" w:rsidRPr="007048E2" w:rsidRDefault="00D62CF7" w:rsidP="006D1AF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9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1.1.  </w:t>
            </w:r>
          </w:p>
          <w:p w:rsidR="00D62CF7" w:rsidRPr="00395BAC" w:rsidRDefault="00D62CF7" w:rsidP="006D1AF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048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Общие сведения о строительных материалах и их основные свойства</w:t>
            </w:r>
          </w:p>
        </w:tc>
        <w:tc>
          <w:tcPr>
            <w:tcW w:w="7369" w:type="dxa"/>
            <w:tcBorders>
              <w:bottom w:val="single" w:sz="4" w:space="0" w:color="auto"/>
            </w:tcBorders>
          </w:tcPr>
          <w:p w:rsidR="00D62CF7" w:rsidRPr="00395BAC" w:rsidRDefault="00D62CF7" w:rsidP="006D1AF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:</w:t>
            </w:r>
            <w:proofErr w:type="gramEnd"/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62CF7" w:rsidRPr="007F7FFA" w:rsidRDefault="00D62CF7" w:rsidP="006D1AF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CF7" w:rsidRPr="00395BAC" w:rsidRDefault="00D62CF7" w:rsidP="006D1A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62CF7" w:rsidRPr="00395BAC" w:rsidTr="003F26B2">
        <w:trPr>
          <w:trHeight w:val="429"/>
        </w:trPr>
        <w:tc>
          <w:tcPr>
            <w:tcW w:w="5667" w:type="dxa"/>
            <w:vMerge/>
            <w:vAlign w:val="center"/>
          </w:tcPr>
          <w:p w:rsidR="00D62CF7" w:rsidRPr="005E79B3" w:rsidRDefault="00D62CF7" w:rsidP="006D1A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69" w:type="dxa"/>
            <w:tcBorders>
              <w:right w:val="single" w:sz="4" w:space="0" w:color="000000"/>
            </w:tcBorders>
          </w:tcPr>
          <w:p w:rsidR="00D62CF7" w:rsidRPr="007048E2" w:rsidRDefault="00D62CF7" w:rsidP="006D1AF5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48E2">
              <w:rPr>
                <w:rFonts w:ascii="Times New Roman" w:hAnsi="Times New Roman" w:cs="Times New Roman"/>
                <w:sz w:val="28"/>
                <w:szCs w:val="28"/>
              </w:rPr>
              <w:t xml:space="preserve">Классификация строительных материалов </w:t>
            </w:r>
          </w:p>
        </w:tc>
        <w:tc>
          <w:tcPr>
            <w:tcW w:w="1276" w:type="dxa"/>
            <w:vAlign w:val="center"/>
          </w:tcPr>
          <w:p w:rsidR="00D62CF7" w:rsidRPr="007F7FFA" w:rsidRDefault="00D62CF7" w:rsidP="006D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F7F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3" w:type="dxa"/>
            <w:vMerge w:val="restart"/>
            <w:vAlign w:val="center"/>
          </w:tcPr>
          <w:p w:rsidR="00D62CF7" w:rsidRPr="005E79B3" w:rsidRDefault="00D62CF7" w:rsidP="006D1AF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2CF7" w:rsidRPr="00395BAC" w:rsidTr="003F26B2">
        <w:trPr>
          <w:trHeight w:val="421"/>
        </w:trPr>
        <w:tc>
          <w:tcPr>
            <w:tcW w:w="5667" w:type="dxa"/>
            <w:vMerge/>
            <w:vAlign w:val="center"/>
          </w:tcPr>
          <w:p w:rsidR="00D62CF7" w:rsidRPr="005E79B3" w:rsidRDefault="00D62CF7" w:rsidP="006D1A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69" w:type="dxa"/>
            <w:tcBorders>
              <w:right w:val="single" w:sz="4" w:space="0" w:color="000000"/>
            </w:tcBorders>
          </w:tcPr>
          <w:p w:rsidR="00D62CF7" w:rsidRPr="007048E2" w:rsidRDefault="00D62CF7" w:rsidP="006D1AF5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48E2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Физические свойства строительных материалов </w:t>
            </w:r>
          </w:p>
        </w:tc>
        <w:tc>
          <w:tcPr>
            <w:tcW w:w="1276" w:type="dxa"/>
            <w:vAlign w:val="center"/>
          </w:tcPr>
          <w:p w:rsidR="00D62CF7" w:rsidRPr="007F7FFA" w:rsidRDefault="00D62CF7" w:rsidP="006D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F7F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3" w:type="dxa"/>
            <w:vMerge/>
          </w:tcPr>
          <w:p w:rsidR="00D62CF7" w:rsidRPr="005E79B3" w:rsidRDefault="00D62CF7" w:rsidP="006D1AF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62CF7" w:rsidRPr="00395BAC" w:rsidTr="003F26B2">
        <w:trPr>
          <w:trHeight w:val="401"/>
        </w:trPr>
        <w:tc>
          <w:tcPr>
            <w:tcW w:w="5667" w:type="dxa"/>
            <w:vMerge/>
            <w:vAlign w:val="center"/>
          </w:tcPr>
          <w:p w:rsidR="00D62CF7" w:rsidRPr="005E79B3" w:rsidRDefault="00D62CF7" w:rsidP="006D1A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69" w:type="dxa"/>
            <w:tcBorders>
              <w:right w:val="single" w:sz="4" w:space="0" w:color="000000"/>
            </w:tcBorders>
          </w:tcPr>
          <w:p w:rsidR="00D62CF7" w:rsidRPr="007048E2" w:rsidRDefault="00D62CF7" w:rsidP="006D1AF5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48E2">
              <w:rPr>
                <w:rFonts w:ascii="Times New Roman" w:hAnsi="Times New Roman" w:cs="Times New Roman"/>
                <w:sz w:val="28"/>
                <w:szCs w:val="28"/>
              </w:rPr>
              <w:t xml:space="preserve">Механические свойства и химическая стойкость </w:t>
            </w:r>
          </w:p>
        </w:tc>
        <w:tc>
          <w:tcPr>
            <w:tcW w:w="1276" w:type="dxa"/>
            <w:vAlign w:val="center"/>
          </w:tcPr>
          <w:p w:rsidR="00D62CF7" w:rsidRPr="007F7FFA" w:rsidRDefault="00D62CF7" w:rsidP="006D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F7F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3" w:type="dxa"/>
            <w:vMerge/>
          </w:tcPr>
          <w:p w:rsidR="00D62CF7" w:rsidRPr="005E79B3" w:rsidRDefault="00D62CF7" w:rsidP="006D1AF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62CF7" w:rsidRPr="00395BAC" w:rsidTr="003F26B2">
        <w:trPr>
          <w:trHeight w:val="262"/>
        </w:trPr>
        <w:tc>
          <w:tcPr>
            <w:tcW w:w="5667" w:type="dxa"/>
            <w:vMerge/>
            <w:vAlign w:val="center"/>
          </w:tcPr>
          <w:p w:rsidR="00D62CF7" w:rsidRPr="00395BAC" w:rsidRDefault="00D62CF7" w:rsidP="006D1A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69" w:type="dxa"/>
          </w:tcPr>
          <w:p w:rsidR="00D62CF7" w:rsidRPr="00395BAC" w:rsidRDefault="00D62CF7" w:rsidP="006D1AF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Зачёт</w:t>
            </w:r>
            <w:r w:rsidR="00FD4CF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</w:t>
            </w:r>
            <w:r w:rsidRPr="00395BA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FD4CF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«Строительные материалы и их свойства</w:t>
            </w:r>
            <w:r w:rsidRPr="00395BA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276" w:type="dxa"/>
            <w:vAlign w:val="center"/>
          </w:tcPr>
          <w:p w:rsidR="00D62CF7" w:rsidRPr="007F7FFA" w:rsidRDefault="00D62CF7" w:rsidP="006D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F7F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3" w:type="dxa"/>
          </w:tcPr>
          <w:p w:rsidR="00D62CF7" w:rsidRPr="00395BAC" w:rsidRDefault="00D62CF7" w:rsidP="006D1AF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F4381" w:rsidRPr="00395BAC" w:rsidTr="003F26B2">
        <w:trPr>
          <w:trHeight w:val="581"/>
        </w:trPr>
        <w:tc>
          <w:tcPr>
            <w:tcW w:w="5667" w:type="dxa"/>
            <w:vMerge w:val="restart"/>
          </w:tcPr>
          <w:p w:rsidR="006F4381" w:rsidRPr="00395BAC" w:rsidRDefault="006F4381" w:rsidP="006D1AF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95B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2.  Природные каменные материалы и их применение</w:t>
            </w:r>
          </w:p>
          <w:p w:rsidR="006F4381" w:rsidRPr="005E79B3" w:rsidRDefault="006F4381" w:rsidP="006D1AF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2.1 Добыча, </w:t>
            </w:r>
            <w:r w:rsidRPr="009E5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обработка и применение горных пород </w:t>
            </w:r>
          </w:p>
          <w:p w:rsidR="006F4381" w:rsidRPr="00395BAC" w:rsidRDefault="006F4381" w:rsidP="006D1AF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69" w:type="dxa"/>
            <w:tcBorders>
              <w:bottom w:val="single" w:sz="4" w:space="0" w:color="auto"/>
            </w:tcBorders>
          </w:tcPr>
          <w:p w:rsidR="006F4381" w:rsidRPr="00395BAC" w:rsidRDefault="006F4381" w:rsidP="006D1AF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</w:t>
            </w:r>
            <w:r w:rsidRPr="00395B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держание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proofErr w:type="gramEnd"/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F4381" w:rsidRPr="007F7FFA" w:rsidRDefault="006F4381" w:rsidP="006D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vAlign w:val="center"/>
          </w:tcPr>
          <w:p w:rsidR="006F4381" w:rsidRPr="00395BAC" w:rsidRDefault="006F4381" w:rsidP="006D1A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F4381" w:rsidRPr="00395BAC" w:rsidTr="003F26B2">
        <w:trPr>
          <w:trHeight w:val="493"/>
        </w:trPr>
        <w:tc>
          <w:tcPr>
            <w:tcW w:w="5667" w:type="dxa"/>
            <w:vMerge/>
          </w:tcPr>
          <w:p w:rsidR="006F4381" w:rsidRPr="00395BAC" w:rsidRDefault="006F4381" w:rsidP="006D1AF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69" w:type="dxa"/>
            <w:tcBorders>
              <w:bottom w:val="single" w:sz="4" w:space="0" w:color="auto"/>
            </w:tcBorders>
          </w:tcPr>
          <w:p w:rsidR="006F4381" w:rsidRPr="00713EE4" w:rsidRDefault="00713EE4" w:rsidP="006D1A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6F4381" w:rsidRPr="00713EE4">
              <w:rPr>
                <w:rFonts w:ascii="Times New Roman" w:hAnsi="Times New Roman" w:cs="Times New Roman"/>
                <w:sz w:val="28"/>
                <w:szCs w:val="28"/>
              </w:rPr>
              <w:t>Добыча и обработка природных каменных материалов</w:t>
            </w:r>
            <w:r w:rsidRPr="00713EE4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6F4381" w:rsidRPr="00713E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F4381" w:rsidRPr="007F7FFA" w:rsidRDefault="006F4381" w:rsidP="006D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vAlign w:val="center"/>
          </w:tcPr>
          <w:p w:rsidR="006F4381" w:rsidRPr="00395BAC" w:rsidRDefault="006F4381" w:rsidP="006D1A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F4381" w:rsidRPr="00395BAC" w:rsidTr="003F26B2">
        <w:trPr>
          <w:trHeight w:val="263"/>
        </w:trPr>
        <w:tc>
          <w:tcPr>
            <w:tcW w:w="5667" w:type="dxa"/>
            <w:vMerge/>
            <w:vAlign w:val="center"/>
          </w:tcPr>
          <w:p w:rsidR="006F4381" w:rsidRPr="00395BAC" w:rsidRDefault="006F4381" w:rsidP="006D1A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69" w:type="dxa"/>
            <w:tcBorders>
              <w:right w:val="single" w:sz="4" w:space="0" w:color="000000"/>
            </w:tcBorders>
          </w:tcPr>
          <w:p w:rsidR="006F4381" w:rsidRPr="00713EE4" w:rsidRDefault="00713EE4" w:rsidP="006D1A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6F4381" w:rsidRPr="00713EE4">
              <w:rPr>
                <w:rFonts w:ascii="Times New Roman" w:hAnsi="Times New Roman" w:cs="Times New Roman"/>
                <w:sz w:val="28"/>
                <w:szCs w:val="28"/>
              </w:rPr>
              <w:t>Область применения природных каменных материалов в</w:t>
            </w:r>
          </w:p>
          <w:p w:rsidR="006F4381" w:rsidRPr="00D851D2" w:rsidRDefault="006F4381" w:rsidP="006D1A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851D2">
              <w:rPr>
                <w:rFonts w:ascii="Times New Roman" w:hAnsi="Times New Roman" w:cs="Times New Roman"/>
                <w:sz w:val="28"/>
                <w:szCs w:val="28"/>
              </w:rPr>
              <w:t>строительстве</w:t>
            </w:r>
            <w:proofErr w:type="gramEnd"/>
            <w:r w:rsidRPr="00D851D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276" w:type="dxa"/>
            <w:vAlign w:val="center"/>
          </w:tcPr>
          <w:p w:rsidR="006F4381" w:rsidRPr="007F7FFA" w:rsidRDefault="006F4381" w:rsidP="006D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F7F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3" w:type="dxa"/>
          </w:tcPr>
          <w:p w:rsidR="006F4381" w:rsidRPr="00395BAC" w:rsidRDefault="006F4381" w:rsidP="006D1AF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F4381" w:rsidRPr="005E79B3" w:rsidTr="003F26B2">
        <w:trPr>
          <w:trHeight w:val="302"/>
        </w:trPr>
        <w:tc>
          <w:tcPr>
            <w:tcW w:w="5667" w:type="dxa"/>
          </w:tcPr>
          <w:p w:rsidR="006F4381" w:rsidRPr="005E79B3" w:rsidRDefault="006F4381" w:rsidP="006D1AF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95B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Раздел 3.  Керамические материалы и </w:t>
            </w:r>
            <w:proofErr w:type="gramStart"/>
            <w:r w:rsidRPr="00395B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изделия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proofErr w:type="gramEnd"/>
          </w:p>
        </w:tc>
        <w:tc>
          <w:tcPr>
            <w:tcW w:w="7369" w:type="dxa"/>
            <w:vMerge w:val="restart"/>
          </w:tcPr>
          <w:p w:rsidR="006F4381" w:rsidRPr="005E79B3" w:rsidRDefault="006F4381" w:rsidP="006D1AF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9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1276" w:type="dxa"/>
            <w:vMerge w:val="restart"/>
          </w:tcPr>
          <w:p w:rsidR="006F4381" w:rsidRPr="007F7FFA" w:rsidRDefault="006F4381" w:rsidP="006D1AF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23" w:type="dxa"/>
            <w:vMerge w:val="restart"/>
            <w:shd w:val="clear" w:color="auto" w:fill="auto"/>
          </w:tcPr>
          <w:p w:rsidR="006F4381" w:rsidRPr="005E79B3" w:rsidRDefault="006F4381" w:rsidP="006D1AF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F4381" w:rsidRPr="00395BAC" w:rsidTr="003F26B2">
        <w:trPr>
          <w:trHeight w:val="322"/>
        </w:trPr>
        <w:tc>
          <w:tcPr>
            <w:tcW w:w="5667" w:type="dxa"/>
            <w:vMerge w:val="restart"/>
          </w:tcPr>
          <w:p w:rsidR="006F4381" w:rsidRPr="005E79B3" w:rsidRDefault="00040CCA" w:rsidP="006D1AF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3.1 </w:t>
            </w:r>
            <w:r w:rsidR="006F4381" w:rsidRPr="007E5F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Виды</w:t>
            </w:r>
            <w:proofErr w:type="gramEnd"/>
            <w:r w:rsidR="006F4381" w:rsidRPr="007E5F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свойства и применение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6F4381" w:rsidRPr="007E5F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F4381" w:rsidRPr="005E79B3" w:rsidRDefault="006F4381" w:rsidP="006D1AF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69" w:type="dxa"/>
            <w:vMerge/>
          </w:tcPr>
          <w:p w:rsidR="006F4381" w:rsidRPr="005E79B3" w:rsidRDefault="006F4381" w:rsidP="006D1AF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</w:tcPr>
          <w:p w:rsidR="006F4381" w:rsidRPr="007F7FFA" w:rsidRDefault="006F4381" w:rsidP="006D1AF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23" w:type="dxa"/>
            <w:vMerge/>
            <w:shd w:val="clear" w:color="auto" w:fill="auto"/>
          </w:tcPr>
          <w:p w:rsidR="006F4381" w:rsidRPr="005E79B3" w:rsidRDefault="006F4381" w:rsidP="006D1AF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  <w:lang w:eastAsia="ru-RU"/>
              </w:rPr>
            </w:pPr>
          </w:p>
        </w:tc>
      </w:tr>
      <w:tr w:rsidR="007D32DA" w:rsidRPr="00395BAC" w:rsidTr="003F26B2">
        <w:trPr>
          <w:trHeight w:val="201"/>
        </w:trPr>
        <w:tc>
          <w:tcPr>
            <w:tcW w:w="5667" w:type="dxa"/>
            <w:vMerge/>
            <w:vAlign w:val="center"/>
          </w:tcPr>
          <w:p w:rsidR="007D32DA" w:rsidRPr="005E79B3" w:rsidRDefault="007D32DA" w:rsidP="006D1A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69" w:type="dxa"/>
          </w:tcPr>
          <w:p w:rsidR="007D32DA" w:rsidRPr="005E79B3" w:rsidRDefault="007D32DA" w:rsidP="006D1AF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9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Pr="00395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Классификация искусственных керамических материалов и изделий</w:t>
            </w:r>
          </w:p>
        </w:tc>
        <w:tc>
          <w:tcPr>
            <w:tcW w:w="1276" w:type="dxa"/>
            <w:vAlign w:val="center"/>
          </w:tcPr>
          <w:p w:rsidR="007D32DA" w:rsidRPr="007F7FFA" w:rsidRDefault="00F266E4" w:rsidP="006D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  <w:lang w:eastAsia="ru-RU"/>
              </w:rPr>
            </w:pPr>
            <w:r w:rsidRPr="007F7F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3" w:type="dxa"/>
            <w:shd w:val="clear" w:color="auto" w:fill="auto"/>
          </w:tcPr>
          <w:p w:rsidR="007D32DA" w:rsidRPr="005E79B3" w:rsidRDefault="007D32DA" w:rsidP="006D1AF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  <w:lang w:eastAsia="ru-RU"/>
              </w:rPr>
            </w:pPr>
          </w:p>
        </w:tc>
      </w:tr>
      <w:tr w:rsidR="007D32DA" w:rsidRPr="00395BAC" w:rsidTr="003F26B2">
        <w:trPr>
          <w:trHeight w:val="884"/>
        </w:trPr>
        <w:tc>
          <w:tcPr>
            <w:tcW w:w="5667" w:type="dxa"/>
            <w:vMerge/>
            <w:vAlign w:val="center"/>
          </w:tcPr>
          <w:p w:rsidR="007D32DA" w:rsidRPr="005E79B3" w:rsidRDefault="007D32DA" w:rsidP="006D1A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69" w:type="dxa"/>
          </w:tcPr>
          <w:p w:rsidR="007D32DA" w:rsidRPr="005E79B3" w:rsidRDefault="007D32DA" w:rsidP="006D1AF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9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Pr="00395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Глиняный кирпич. Производство глиняного кирпича.  Разновидности кирпича их типоразмеры  и характеристики.  Легкий строительный кирпич. Кирпич пустотелый. Кирпичные блоки</w:t>
            </w:r>
          </w:p>
        </w:tc>
        <w:tc>
          <w:tcPr>
            <w:tcW w:w="1276" w:type="dxa"/>
            <w:vAlign w:val="center"/>
          </w:tcPr>
          <w:p w:rsidR="007D32DA" w:rsidRPr="007F7FFA" w:rsidRDefault="00F266E4" w:rsidP="006D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  <w:lang w:eastAsia="ru-RU"/>
              </w:rPr>
            </w:pPr>
            <w:r w:rsidRPr="007F7F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   1</w:t>
            </w:r>
          </w:p>
        </w:tc>
        <w:tc>
          <w:tcPr>
            <w:tcW w:w="1423" w:type="dxa"/>
            <w:shd w:val="clear" w:color="auto" w:fill="auto"/>
          </w:tcPr>
          <w:p w:rsidR="007D32DA" w:rsidRPr="005E79B3" w:rsidRDefault="007D32DA" w:rsidP="006D1AF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  <w:lang w:eastAsia="ru-RU"/>
              </w:rPr>
            </w:pPr>
          </w:p>
        </w:tc>
      </w:tr>
      <w:tr w:rsidR="007D32DA" w:rsidRPr="00395BAC" w:rsidTr="003F26B2">
        <w:trPr>
          <w:trHeight w:val="201"/>
        </w:trPr>
        <w:tc>
          <w:tcPr>
            <w:tcW w:w="5667" w:type="dxa"/>
            <w:vMerge/>
            <w:vAlign w:val="center"/>
          </w:tcPr>
          <w:p w:rsidR="007D32DA" w:rsidRPr="00395BAC" w:rsidRDefault="007D32DA" w:rsidP="006D1A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69" w:type="dxa"/>
          </w:tcPr>
          <w:p w:rsidR="007D32DA" w:rsidRPr="00395BAC" w:rsidRDefault="006B4DD2" w:rsidP="006D1AF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Зачёт </w:t>
            </w:r>
            <w:r w:rsidR="00FD4CF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7D32DA" w:rsidRPr="00FD4CFB">
              <w:rPr>
                <w:rFonts w:ascii="Times New Roman" w:hAnsi="Times New Roman" w:cs="Times New Roman"/>
                <w:b/>
                <w:sz w:val="28"/>
                <w:szCs w:val="28"/>
              </w:rPr>
              <w:t>«К</w:t>
            </w:r>
            <w:r w:rsidRPr="00FD4CFB">
              <w:rPr>
                <w:rFonts w:ascii="Times New Roman" w:hAnsi="Times New Roman" w:cs="Times New Roman"/>
                <w:b/>
                <w:sz w:val="28"/>
                <w:szCs w:val="28"/>
              </w:rPr>
              <w:t>ерамические материалы и изделия»</w:t>
            </w:r>
          </w:p>
        </w:tc>
        <w:tc>
          <w:tcPr>
            <w:tcW w:w="1276" w:type="dxa"/>
            <w:vAlign w:val="center"/>
          </w:tcPr>
          <w:p w:rsidR="007D32DA" w:rsidRPr="007F7FFA" w:rsidRDefault="00F266E4" w:rsidP="006D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F7F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   1</w:t>
            </w:r>
          </w:p>
        </w:tc>
        <w:tc>
          <w:tcPr>
            <w:tcW w:w="1423" w:type="dxa"/>
            <w:shd w:val="clear" w:color="auto" w:fill="auto"/>
          </w:tcPr>
          <w:p w:rsidR="007D32DA" w:rsidRPr="00395BAC" w:rsidRDefault="007D32DA" w:rsidP="006D1AF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  <w:lang w:eastAsia="ru-RU"/>
              </w:rPr>
            </w:pPr>
          </w:p>
        </w:tc>
      </w:tr>
      <w:tr w:rsidR="005D5CEB" w:rsidRPr="00395BAC" w:rsidTr="003F26B2">
        <w:trPr>
          <w:trHeight w:val="201"/>
        </w:trPr>
        <w:tc>
          <w:tcPr>
            <w:tcW w:w="5667" w:type="dxa"/>
            <w:vAlign w:val="center"/>
          </w:tcPr>
          <w:p w:rsidR="005D5CEB" w:rsidRPr="00395BAC" w:rsidRDefault="005D5CEB" w:rsidP="006D1A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95B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4.  Неорганические вяжущие материалы и добавки</w:t>
            </w:r>
          </w:p>
        </w:tc>
        <w:tc>
          <w:tcPr>
            <w:tcW w:w="7369" w:type="dxa"/>
          </w:tcPr>
          <w:p w:rsidR="005D5CEB" w:rsidRPr="00395BAC" w:rsidRDefault="005D5CEB" w:rsidP="006D1AF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D5CEB" w:rsidRPr="007F7FFA" w:rsidRDefault="005D5CEB" w:rsidP="006D1A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23" w:type="dxa"/>
            <w:shd w:val="clear" w:color="auto" w:fill="auto"/>
          </w:tcPr>
          <w:p w:rsidR="005D5CEB" w:rsidRPr="00395BAC" w:rsidRDefault="005D5CEB" w:rsidP="006D1AF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  <w:lang w:eastAsia="ru-RU"/>
              </w:rPr>
            </w:pPr>
          </w:p>
        </w:tc>
      </w:tr>
      <w:tr w:rsidR="00DB78BE" w:rsidRPr="005E79B3" w:rsidTr="003F26B2">
        <w:trPr>
          <w:trHeight w:val="255"/>
        </w:trPr>
        <w:tc>
          <w:tcPr>
            <w:tcW w:w="5667" w:type="dxa"/>
            <w:vMerge w:val="restart"/>
          </w:tcPr>
          <w:p w:rsidR="00DB78BE" w:rsidRPr="005E79B3" w:rsidRDefault="00DB78BE" w:rsidP="006D1AF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8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4.1 Минеральные неорганические вяжущие вещества </w:t>
            </w:r>
          </w:p>
          <w:p w:rsidR="00DB78BE" w:rsidRPr="005E79B3" w:rsidRDefault="00DB78BE" w:rsidP="006D1AF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69" w:type="dxa"/>
          </w:tcPr>
          <w:p w:rsidR="00DB78BE" w:rsidRPr="005E79B3" w:rsidRDefault="00DB78BE" w:rsidP="006D1AF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9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1276" w:type="dxa"/>
          </w:tcPr>
          <w:p w:rsidR="00F266E4" w:rsidRPr="007F7FFA" w:rsidRDefault="00F266E4" w:rsidP="006D1AF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23" w:type="dxa"/>
            <w:shd w:val="clear" w:color="auto" w:fill="auto"/>
          </w:tcPr>
          <w:p w:rsidR="00DB78BE" w:rsidRPr="005E79B3" w:rsidRDefault="00DB78BE" w:rsidP="006D1AF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B78BE" w:rsidRPr="005E79B3" w:rsidTr="003F26B2">
        <w:trPr>
          <w:trHeight w:val="240"/>
        </w:trPr>
        <w:tc>
          <w:tcPr>
            <w:tcW w:w="5667" w:type="dxa"/>
            <w:vMerge/>
            <w:vAlign w:val="center"/>
          </w:tcPr>
          <w:p w:rsidR="00DB78BE" w:rsidRPr="005E79B3" w:rsidRDefault="00DB78BE" w:rsidP="006D1A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8BE" w:rsidRPr="00DB78BE" w:rsidRDefault="00DB78BE" w:rsidP="006D1AF5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78BE">
              <w:rPr>
                <w:rFonts w:ascii="Times New Roman" w:hAnsi="Times New Roman" w:cs="Times New Roman"/>
                <w:sz w:val="28"/>
                <w:szCs w:val="28"/>
              </w:rPr>
              <w:t xml:space="preserve">Классификация вяжущих веществ. Сроки твердения </w:t>
            </w:r>
          </w:p>
        </w:tc>
        <w:tc>
          <w:tcPr>
            <w:tcW w:w="1276" w:type="dxa"/>
            <w:vAlign w:val="center"/>
          </w:tcPr>
          <w:p w:rsidR="00040CCA" w:rsidRPr="007F7FFA" w:rsidRDefault="00040CCA" w:rsidP="006D1AF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F7F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  <w:p w:rsidR="00DB78BE" w:rsidRPr="007F7FFA" w:rsidRDefault="00DB78BE" w:rsidP="006D1AF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23" w:type="dxa"/>
            <w:shd w:val="clear" w:color="auto" w:fill="auto"/>
          </w:tcPr>
          <w:p w:rsidR="00DB78BE" w:rsidRPr="005E79B3" w:rsidRDefault="00DB78BE" w:rsidP="006D1AF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B78BE" w:rsidRPr="00395BAC" w:rsidTr="003F26B2">
        <w:trPr>
          <w:trHeight w:val="330"/>
        </w:trPr>
        <w:tc>
          <w:tcPr>
            <w:tcW w:w="5667" w:type="dxa"/>
            <w:vMerge/>
            <w:vAlign w:val="center"/>
          </w:tcPr>
          <w:p w:rsidR="00DB78BE" w:rsidRPr="00395BAC" w:rsidRDefault="00DB78BE" w:rsidP="006D1A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8BE" w:rsidRPr="00D22EF9" w:rsidRDefault="00DB78BE" w:rsidP="006D1AF5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78BE">
              <w:rPr>
                <w:rFonts w:ascii="Times New Roman" w:hAnsi="Times New Roman" w:cs="Times New Roman"/>
                <w:sz w:val="28"/>
                <w:szCs w:val="28"/>
              </w:rPr>
              <w:t>Цементы. Виды, сырье для получения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Портландцемент. Основные</w:t>
            </w:r>
            <w:r w:rsidR="006F4381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характеристики и разновидности. </w:t>
            </w:r>
          </w:p>
        </w:tc>
        <w:tc>
          <w:tcPr>
            <w:tcW w:w="1276" w:type="dxa"/>
          </w:tcPr>
          <w:p w:rsidR="00040CCA" w:rsidRDefault="00040CCA" w:rsidP="006D1AF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DB78BE" w:rsidRPr="007F7FFA" w:rsidRDefault="00F266E4" w:rsidP="006D1AF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F7F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3" w:type="dxa"/>
            <w:shd w:val="clear" w:color="auto" w:fill="auto"/>
          </w:tcPr>
          <w:p w:rsidR="00DB78BE" w:rsidRPr="00395BAC" w:rsidRDefault="00DB78BE" w:rsidP="006D1AF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B78BE" w:rsidRPr="00395BAC" w:rsidTr="003F26B2">
        <w:trPr>
          <w:trHeight w:val="330"/>
        </w:trPr>
        <w:tc>
          <w:tcPr>
            <w:tcW w:w="5667" w:type="dxa"/>
            <w:vMerge/>
            <w:vAlign w:val="center"/>
          </w:tcPr>
          <w:p w:rsidR="00DB78BE" w:rsidRPr="00395BAC" w:rsidRDefault="00DB78BE" w:rsidP="006D1A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8BE" w:rsidRPr="00DB78BE" w:rsidRDefault="00DB78BE" w:rsidP="006D1AF5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78BE">
              <w:rPr>
                <w:rFonts w:ascii="Times New Roman" w:hAnsi="Times New Roman" w:cs="Times New Roman"/>
                <w:sz w:val="28"/>
                <w:szCs w:val="28"/>
              </w:rPr>
              <w:t xml:space="preserve">Добавки к вяжущим веществам для бетонов и растворов </w:t>
            </w:r>
          </w:p>
        </w:tc>
        <w:tc>
          <w:tcPr>
            <w:tcW w:w="1276" w:type="dxa"/>
          </w:tcPr>
          <w:p w:rsidR="00DB78BE" w:rsidRPr="007F7FFA" w:rsidRDefault="00F266E4" w:rsidP="006D1AF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F7F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3" w:type="dxa"/>
            <w:shd w:val="clear" w:color="auto" w:fill="auto"/>
          </w:tcPr>
          <w:p w:rsidR="00DB78BE" w:rsidRPr="00395BAC" w:rsidRDefault="00DB78BE" w:rsidP="006D1AF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B78BE" w:rsidRPr="00395BAC" w:rsidTr="003F26B2">
        <w:trPr>
          <w:trHeight w:val="330"/>
        </w:trPr>
        <w:tc>
          <w:tcPr>
            <w:tcW w:w="5667" w:type="dxa"/>
            <w:vMerge/>
            <w:vAlign w:val="center"/>
          </w:tcPr>
          <w:p w:rsidR="00DB78BE" w:rsidRPr="00395BAC" w:rsidRDefault="00DB78BE" w:rsidP="006D1A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69" w:type="dxa"/>
          </w:tcPr>
          <w:p w:rsidR="00DB78BE" w:rsidRPr="006B4DD2" w:rsidRDefault="006B4DD2" w:rsidP="006D1AF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Зачёт: «Неорганические вяжущие материалы и добавки».</w:t>
            </w:r>
          </w:p>
        </w:tc>
        <w:tc>
          <w:tcPr>
            <w:tcW w:w="1276" w:type="dxa"/>
          </w:tcPr>
          <w:p w:rsidR="00DB78BE" w:rsidRPr="007F7FFA" w:rsidRDefault="00F266E4" w:rsidP="006D1AF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F7F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3" w:type="dxa"/>
            <w:shd w:val="clear" w:color="auto" w:fill="auto"/>
          </w:tcPr>
          <w:p w:rsidR="00DB78BE" w:rsidRPr="00395BAC" w:rsidRDefault="00DB78BE" w:rsidP="006D1AF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40CCA" w:rsidRPr="00395BAC" w:rsidTr="003F26B2">
        <w:trPr>
          <w:trHeight w:val="375"/>
        </w:trPr>
        <w:tc>
          <w:tcPr>
            <w:tcW w:w="5667" w:type="dxa"/>
            <w:vMerge w:val="restart"/>
            <w:tcBorders>
              <w:bottom w:val="single" w:sz="4" w:space="0" w:color="auto"/>
            </w:tcBorders>
            <w:vAlign w:val="center"/>
          </w:tcPr>
          <w:p w:rsidR="00040CCA" w:rsidRPr="00395BAC" w:rsidRDefault="00040CCA" w:rsidP="006D1A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95B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5. Заполнители для растворов и бетонов</w:t>
            </w:r>
          </w:p>
          <w:p w:rsidR="00040CCA" w:rsidRDefault="00040CCA" w:rsidP="006D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8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5.1 Песок, гравий и щебень для растворов и бетонов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040CCA" w:rsidRDefault="00040CCA" w:rsidP="006D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0CCA" w:rsidRDefault="00040CCA" w:rsidP="006D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0CCA" w:rsidRDefault="00040CCA" w:rsidP="006D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0CCA" w:rsidRDefault="00040CCA" w:rsidP="006D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0CCA" w:rsidRDefault="00040CCA" w:rsidP="006D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0CCA" w:rsidRDefault="00040CCA" w:rsidP="006D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0CCA" w:rsidRPr="00395BAC" w:rsidRDefault="00040CCA" w:rsidP="006D1A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0CCA" w:rsidRPr="00395BAC" w:rsidRDefault="00040CCA" w:rsidP="006D1AF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E79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Содержание </w:t>
            </w:r>
            <w:r w:rsidR="00713E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  <w:proofErr w:type="gramEnd"/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40CCA" w:rsidRPr="007F7FFA" w:rsidRDefault="00040CCA" w:rsidP="006D1AF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040CCA" w:rsidRPr="007F7FFA" w:rsidRDefault="00040CCA" w:rsidP="006D1AF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:rsidR="00040CCA" w:rsidRPr="00395BAC" w:rsidRDefault="00040CCA" w:rsidP="006D1AF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40CCA" w:rsidRPr="00395BAC" w:rsidTr="003F26B2">
        <w:trPr>
          <w:trHeight w:val="710"/>
        </w:trPr>
        <w:tc>
          <w:tcPr>
            <w:tcW w:w="5667" w:type="dxa"/>
            <w:vMerge/>
            <w:vAlign w:val="center"/>
          </w:tcPr>
          <w:p w:rsidR="00040CCA" w:rsidRPr="00395BAC" w:rsidRDefault="00040CCA" w:rsidP="006D1A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69" w:type="dxa"/>
            <w:tcBorders>
              <w:top w:val="single" w:sz="4" w:space="0" w:color="000000"/>
              <w:bottom w:val="single" w:sz="4" w:space="0" w:color="000000"/>
            </w:tcBorders>
          </w:tcPr>
          <w:p w:rsidR="00040CCA" w:rsidRDefault="00040CCA" w:rsidP="006D1AF5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78BE">
              <w:rPr>
                <w:rFonts w:ascii="Times New Roman" w:hAnsi="Times New Roman" w:cs="Times New Roman"/>
                <w:sz w:val="28"/>
                <w:szCs w:val="28"/>
              </w:rPr>
              <w:t>Классификация заполнителей. Прир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одный и искусственный песок для</w:t>
            </w:r>
            <w:r w:rsidR="00713EE4">
              <w:rPr>
                <w:rFonts w:ascii="Times New Roman" w:hAnsi="Times New Roman" w:cs="Times New Roman"/>
                <w:sz w:val="28"/>
                <w:szCs w:val="28"/>
              </w:rPr>
              <w:t xml:space="preserve"> растворов и бетонов.</w:t>
            </w:r>
          </w:p>
          <w:p w:rsidR="00040CCA" w:rsidRPr="00DB78BE" w:rsidRDefault="00040CCA" w:rsidP="006D1AF5">
            <w:pPr>
              <w:spacing w:after="0" w:line="240" w:lineRule="auto"/>
              <w:ind w:left="1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40CCA" w:rsidRDefault="00040CCA" w:rsidP="006D1AF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040CCA" w:rsidRPr="00040CCA" w:rsidRDefault="00040CCA" w:rsidP="006D1AF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CCA" w:rsidRPr="00395BAC" w:rsidRDefault="00040CCA" w:rsidP="006D1AF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40CCA" w:rsidRPr="00395BAC" w:rsidTr="003F26B2">
        <w:trPr>
          <w:trHeight w:val="659"/>
        </w:trPr>
        <w:tc>
          <w:tcPr>
            <w:tcW w:w="5667" w:type="dxa"/>
            <w:vMerge/>
            <w:vAlign w:val="center"/>
          </w:tcPr>
          <w:p w:rsidR="00040CCA" w:rsidRPr="005E79B3" w:rsidRDefault="00040CCA" w:rsidP="006D1A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CCA" w:rsidRDefault="00040CCA" w:rsidP="006D1AF5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78BE">
              <w:rPr>
                <w:rFonts w:ascii="Times New Roman" w:hAnsi="Times New Roman" w:cs="Times New Roman"/>
                <w:sz w:val="28"/>
                <w:szCs w:val="28"/>
              </w:rPr>
              <w:t>Гравий и щебень для бетонов. Пористые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неорганические заполнители для</w:t>
            </w:r>
            <w:r w:rsidR="00D22EF9">
              <w:rPr>
                <w:rFonts w:ascii="Times New Roman" w:hAnsi="Times New Roman" w:cs="Times New Roman"/>
                <w:sz w:val="28"/>
                <w:szCs w:val="28"/>
              </w:rPr>
              <w:t xml:space="preserve"> растворов и бетонов.</w:t>
            </w:r>
          </w:p>
          <w:p w:rsidR="00040CCA" w:rsidRPr="007F7FFA" w:rsidRDefault="00040CCA" w:rsidP="006D1AF5">
            <w:pPr>
              <w:spacing w:after="0" w:line="240" w:lineRule="auto"/>
              <w:ind w:left="1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B78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040CCA" w:rsidRPr="007F7FFA" w:rsidRDefault="00040CCA" w:rsidP="006D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F7F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3" w:type="dxa"/>
            <w:vMerge w:val="restart"/>
            <w:vAlign w:val="center"/>
          </w:tcPr>
          <w:p w:rsidR="00040CCA" w:rsidRPr="005E79B3" w:rsidRDefault="00040CCA" w:rsidP="006D1AF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0CCA" w:rsidRPr="00395BAC" w:rsidTr="003F26B2">
        <w:trPr>
          <w:trHeight w:val="559"/>
        </w:trPr>
        <w:tc>
          <w:tcPr>
            <w:tcW w:w="5667" w:type="dxa"/>
            <w:vMerge/>
            <w:vAlign w:val="center"/>
          </w:tcPr>
          <w:p w:rsidR="00040CCA" w:rsidRPr="005E79B3" w:rsidRDefault="00040CCA" w:rsidP="006D1A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69" w:type="dxa"/>
          </w:tcPr>
          <w:p w:rsidR="00040CCA" w:rsidRPr="005E79B3" w:rsidRDefault="00040CCA" w:rsidP="006D1A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Зачёт: «Заполнители для растворов и бетонов».</w:t>
            </w:r>
          </w:p>
          <w:p w:rsidR="00040CCA" w:rsidRPr="007F7FFA" w:rsidRDefault="00040CCA" w:rsidP="006D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F7F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40CCA" w:rsidRDefault="00040CCA" w:rsidP="006D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   1</w:t>
            </w:r>
          </w:p>
          <w:p w:rsidR="00040CCA" w:rsidRPr="007F7FFA" w:rsidRDefault="00040CCA" w:rsidP="006D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23" w:type="dxa"/>
            <w:vMerge/>
          </w:tcPr>
          <w:p w:rsidR="00040CCA" w:rsidRPr="005E79B3" w:rsidRDefault="00040CCA" w:rsidP="006D1AF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B78BE" w:rsidRPr="00395BAC" w:rsidTr="003F26B2">
        <w:trPr>
          <w:trHeight w:val="443"/>
        </w:trPr>
        <w:tc>
          <w:tcPr>
            <w:tcW w:w="5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8BE" w:rsidRPr="00395BAC" w:rsidRDefault="00DB78BE" w:rsidP="006D1A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95BAC">
              <w:rPr>
                <w:rFonts w:ascii="Times New Roman" w:hAnsi="Times New Roman" w:cs="Times New Roman"/>
                <w:b/>
                <w:sz w:val="28"/>
                <w:szCs w:val="28"/>
              </w:rPr>
              <w:t>Раздел 6.  Строительные растворы, бетоны и добавки к ним</w:t>
            </w:r>
          </w:p>
        </w:tc>
        <w:tc>
          <w:tcPr>
            <w:tcW w:w="7369" w:type="dxa"/>
            <w:tcBorders>
              <w:left w:val="single" w:sz="4" w:space="0" w:color="auto"/>
            </w:tcBorders>
          </w:tcPr>
          <w:p w:rsidR="00DB78BE" w:rsidRPr="00395BAC" w:rsidRDefault="00DB78BE" w:rsidP="006D1AF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DB78BE" w:rsidRPr="00395BAC" w:rsidRDefault="00DB78BE" w:rsidP="006D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3" w:type="dxa"/>
          </w:tcPr>
          <w:p w:rsidR="00DB78BE" w:rsidRPr="00395BAC" w:rsidRDefault="00DB78BE" w:rsidP="006D1AF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B78BE" w:rsidRPr="00395BAC" w:rsidTr="003F26B2">
        <w:trPr>
          <w:trHeight w:val="557"/>
        </w:trPr>
        <w:tc>
          <w:tcPr>
            <w:tcW w:w="5667" w:type="dxa"/>
            <w:vMerge w:val="restart"/>
          </w:tcPr>
          <w:p w:rsidR="00DB78BE" w:rsidRPr="005E79B3" w:rsidRDefault="007F7FFA" w:rsidP="006D1AF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6.1</w:t>
            </w:r>
            <w:r w:rsidR="00DB78BE" w:rsidRPr="00DB78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Виды строительных растворов их свойства и применение </w:t>
            </w:r>
          </w:p>
          <w:p w:rsidR="00DB78BE" w:rsidRPr="005E79B3" w:rsidRDefault="00DB78BE" w:rsidP="006D1AF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B78BE" w:rsidRPr="005E79B3" w:rsidRDefault="00DB78BE" w:rsidP="006D1AF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69" w:type="dxa"/>
          </w:tcPr>
          <w:p w:rsidR="00DB78BE" w:rsidRPr="005E79B3" w:rsidRDefault="00DB78BE" w:rsidP="006D1AF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9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</w:t>
            </w:r>
            <w:r w:rsidR="006F43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1276" w:type="dxa"/>
          </w:tcPr>
          <w:p w:rsidR="000B1FE0" w:rsidRPr="007F7FFA" w:rsidRDefault="000B1FE0" w:rsidP="006D1AF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DB78BE" w:rsidRPr="007F7FFA" w:rsidRDefault="000B1FE0" w:rsidP="006D1AF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F7F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  </w:t>
            </w:r>
          </w:p>
        </w:tc>
        <w:tc>
          <w:tcPr>
            <w:tcW w:w="1423" w:type="dxa"/>
            <w:vAlign w:val="center"/>
          </w:tcPr>
          <w:p w:rsidR="00DB78BE" w:rsidRPr="005E79B3" w:rsidRDefault="00DB78BE" w:rsidP="006D1A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B78BE" w:rsidRPr="00395BAC" w:rsidTr="003F26B2">
        <w:trPr>
          <w:trHeight w:val="263"/>
        </w:trPr>
        <w:tc>
          <w:tcPr>
            <w:tcW w:w="5667" w:type="dxa"/>
            <w:vMerge/>
            <w:vAlign w:val="center"/>
          </w:tcPr>
          <w:p w:rsidR="00DB78BE" w:rsidRPr="005E79B3" w:rsidRDefault="00DB78BE" w:rsidP="006D1A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8BE" w:rsidRDefault="00DB78BE" w:rsidP="006D1AF5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78BE">
              <w:rPr>
                <w:rFonts w:ascii="Times New Roman" w:hAnsi="Times New Roman" w:cs="Times New Roman"/>
                <w:sz w:val="28"/>
                <w:szCs w:val="28"/>
              </w:rPr>
              <w:t xml:space="preserve">Растворная смесь и ее свойства. </w:t>
            </w:r>
            <w:proofErr w:type="spellStart"/>
            <w:r w:rsidRPr="00DB78BE">
              <w:rPr>
                <w:rFonts w:ascii="Times New Roman" w:hAnsi="Times New Roman" w:cs="Times New Roman"/>
                <w:sz w:val="28"/>
                <w:szCs w:val="28"/>
              </w:rPr>
              <w:t>Удобоукладываемость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подвижность,</w:t>
            </w:r>
          </w:p>
          <w:p w:rsidR="00DB78BE" w:rsidRPr="00DB78BE" w:rsidRDefault="00DB78BE" w:rsidP="006D1AF5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 w:rsidRPr="00DB78BE">
              <w:rPr>
                <w:rFonts w:ascii="Times New Roman" w:hAnsi="Times New Roman" w:cs="Times New Roman"/>
                <w:sz w:val="28"/>
                <w:szCs w:val="28"/>
              </w:rPr>
              <w:t xml:space="preserve">водоудерживающая способность, прочность, морозостойкость.  </w:t>
            </w:r>
          </w:p>
        </w:tc>
        <w:tc>
          <w:tcPr>
            <w:tcW w:w="1276" w:type="dxa"/>
            <w:vAlign w:val="center"/>
          </w:tcPr>
          <w:p w:rsidR="00DB78BE" w:rsidRPr="000F0399" w:rsidRDefault="000F0399" w:rsidP="006D1AF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0F039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  1</w:t>
            </w:r>
          </w:p>
        </w:tc>
        <w:tc>
          <w:tcPr>
            <w:tcW w:w="1423" w:type="dxa"/>
          </w:tcPr>
          <w:p w:rsidR="00DB78BE" w:rsidRPr="005E79B3" w:rsidRDefault="00DB78BE" w:rsidP="006D1AF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B78BE" w:rsidRPr="00395BAC" w:rsidTr="003F26B2">
        <w:trPr>
          <w:trHeight w:val="263"/>
        </w:trPr>
        <w:tc>
          <w:tcPr>
            <w:tcW w:w="5667" w:type="dxa"/>
            <w:vMerge/>
            <w:vAlign w:val="center"/>
          </w:tcPr>
          <w:p w:rsidR="00DB78BE" w:rsidRPr="00395BAC" w:rsidRDefault="00DB78BE" w:rsidP="006D1A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8BE" w:rsidRDefault="00DB78BE" w:rsidP="006D1AF5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78BE">
              <w:rPr>
                <w:rFonts w:ascii="Times New Roman" w:hAnsi="Times New Roman" w:cs="Times New Roman"/>
                <w:sz w:val="28"/>
                <w:szCs w:val="28"/>
              </w:rPr>
              <w:t>Специальные растворы. Растворы,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применяемые в зимних условиях.</w:t>
            </w:r>
            <w:r w:rsidR="00D22EF9">
              <w:rPr>
                <w:rFonts w:ascii="Times New Roman" w:hAnsi="Times New Roman" w:cs="Times New Roman"/>
                <w:sz w:val="28"/>
                <w:szCs w:val="28"/>
              </w:rPr>
              <w:t xml:space="preserve"> Приготовление растворов.</w:t>
            </w:r>
          </w:p>
          <w:p w:rsidR="00DB78BE" w:rsidRPr="00DB78BE" w:rsidRDefault="00DB78BE" w:rsidP="006D1AF5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DB78BE" w:rsidRPr="007F7FFA" w:rsidRDefault="000B1FE0" w:rsidP="006D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F7F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  1 </w:t>
            </w:r>
          </w:p>
        </w:tc>
        <w:tc>
          <w:tcPr>
            <w:tcW w:w="1423" w:type="dxa"/>
          </w:tcPr>
          <w:p w:rsidR="00DB78BE" w:rsidRPr="00395BAC" w:rsidRDefault="00DB78BE" w:rsidP="006D1AF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B78BE" w:rsidRPr="00395BAC" w:rsidTr="003F26B2">
        <w:trPr>
          <w:trHeight w:val="517"/>
        </w:trPr>
        <w:tc>
          <w:tcPr>
            <w:tcW w:w="5667" w:type="dxa"/>
            <w:vMerge w:val="restart"/>
          </w:tcPr>
          <w:p w:rsidR="00DB78BE" w:rsidRPr="005E79B3" w:rsidRDefault="007F7FFA" w:rsidP="006D1AF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6.2</w:t>
            </w:r>
            <w:r w:rsidR="00DB78BE" w:rsidRPr="000423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Бетоны </w:t>
            </w:r>
          </w:p>
        </w:tc>
        <w:tc>
          <w:tcPr>
            <w:tcW w:w="7369" w:type="dxa"/>
          </w:tcPr>
          <w:p w:rsidR="00DB78BE" w:rsidRPr="000F0399" w:rsidRDefault="00DB78BE" w:rsidP="006D1AF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F03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</w:t>
            </w:r>
            <w:r w:rsidR="000F03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1276" w:type="dxa"/>
          </w:tcPr>
          <w:p w:rsidR="00DB78BE" w:rsidRPr="007F7FFA" w:rsidRDefault="00697D0A" w:rsidP="006D1AF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F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6274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23" w:type="dxa"/>
            <w:shd w:val="clear" w:color="auto" w:fill="auto"/>
          </w:tcPr>
          <w:p w:rsidR="00DB78BE" w:rsidRPr="005E79B3" w:rsidRDefault="00DB78BE" w:rsidP="006D1AF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  <w:lang w:eastAsia="ru-RU"/>
              </w:rPr>
            </w:pPr>
          </w:p>
        </w:tc>
      </w:tr>
      <w:tr w:rsidR="00DB78BE" w:rsidRPr="00395BAC" w:rsidTr="003F26B2">
        <w:trPr>
          <w:trHeight w:val="479"/>
        </w:trPr>
        <w:tc>
          <w:tcPr>
            <w:tcW w:w="5667" w:type="dxa"/>
            <w:vMerge/>
            <w:vAlign w:val="center"/>
          </w:tcPr>
          <w:p w:rsidR="00DB78BE" w:rsidRPr="005E79B3" w:rsidRDefault="00DB78BE" w:rsidP="006D1A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78BE" w:rsidRPr="000F0399" w:rsidRDefault="00DB78BE" w:rsidP="006D1AF5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F03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Классификация бетонов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DB78BE" w:rsidRPr="007F7FFA" w:rsidRDefault="000F0399" w:rsidP="006D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1     </w:t>
            </w:r>
          </w:p>
        </w:tc>
        <w:tc>
          <w:tcPr>
            <w:tcW w:w="1423" w:type="dxa"/>
            <w:shd w:val="clear" w:color="auto" w:fill="auto"/>
          </w:tcPr>
          <w:p w:rsidR="00DB78BE" w:rsidRPr="005E79B3" w:rsidRDefault="00DB78BE" w:rsidP="006D1AF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  <w:lang w:eastAsia="ru-RU"/>
              </w:rPr>
            </w:pPr>
          </w:p>
        </w:tc>
      </w:tr>
      <w:tr w:rsidR="00DB78BE" w:rsidRPr="00395BAC" w:rsidTr="003F26B2">
        <w:trPr>
          <w:trHeight w:val="569"/>
        </w:trPr>
        <w:tc>
          <w:tcPr>
            <w:tcW w:w="5667" w:type="dxa"/>
            <w:vMerge/>
            <w:vAlign w:val="center"/>
          </w:tcPr>
          <w:p w:rsidR="00DB78BE" w:rsidRPr="00395BAC" w:rsidRDefault="00DB78BE" w:rsidP="006D1A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69" w:type="dxa"/>
          </w:tcPr>
          <w:p w:rsidR="00DB78BE" w:rsidRPr="00FD4CFB" w:rsidRDefault="006B4DD2" w:rsidP="006D1AF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D4C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Зачёт: </w:t>
            </w:r>
            <w:r w:rsidR="00DB78BE" w:rsidRPr="00FD4C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«Строительные растворы и бетоны»</w:t>
            </w:r>
          </w:p>
        </w:tc>
        <w:tc>
          <w:tcPr>
            <w:tcW w:w="1276" w:type="dxa"/>
            <w:vAlign w:val="center"/>
          </w:tcPr>
          <w:p w:rsidR="00DB78BE" w:rsidRPr="007F7FFA" w:rsidRDefault="00697D0A" w:rsidP="006D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F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1</w:t>
            </w:r>
          </w:p>
        </w:tc>
        <w:tc>
          <w:tcPr>
            <w:tcW w:w="1423" w:type="dxa"/>
            <w:shd w:val="clear" w:color="auto" w:fill="auto"/>
          </w:tcPr>
          <w:p w:rsidR="00DB78BE" w:rsidRPr="00395BAC" w:rsidRDefault="00DB78BE" w:rsidP="006D1AF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  <w:lang w:eastAsia="ru-RU"/>
              </w:rPr>
            </w:pPr>
          </w:p>
        </w:tc>
      </w:tr>
      <w:tr w:rsidR="003F26B2" w:rsidTr="006D1AF5">
        <w:tblPrEx>
          <w:tblLook w:val="0000" w:firstRow="0" w:lastRow="0" w:firstColumn="0" w:lastColumn="0" w:noHBand="0" w:noVBand="0"/>
        </w:tblPrEx>
        <w:trPr>
          <w:trHeight w:val="252"/>
        </w:trPr>
        <w:tc>
          <w:tcPr>
            <w:tcW w:w="5667" w:type="dxa"/>
          </w:tcPr>
          <w:p w:rsidR="003F26B2" w:rsidRDefault="003F26B2" w:rsidP="006D1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7369" w:type="dxa"/>
          </w:tcPr>
          <w:p w:rsidR="003F26B2" w:rsidRPr="003F26B2" w:rsidRDefault="003F26B2" w:rsidP="006D1A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F26B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272" w:type="dxa"/>
          </w:tcPr>
          <w:p w:rsidR="003F26B2" w:rsidRPr="003F26B2" w:rsidRDefault="003F26B2" w:rsidP="006D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F26B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427" w:type="dxa"/>
          </w:tcPr>
          <w:p w:rsidR="003F26B2" w:rsidRDefault="003F26B2" w:rsidP="006D1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F26B2" w:rsidRDefault="003F26B2" w:rsidP="006D1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5E79B3" w:rsidRPr="005E79B3" w:rsidRDefault="005E79B3" w:rsidP="00395B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79B3" w:rsidRPr="00395BAC" w:rsidRDefault="005E79B3" w:rsidP="00395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E79B3" w:rsidRPr="00395BAC" w:rsidSect="005E79B3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F3F74"/>
    <w:multiLevelType w:val="hybridMultilevel"/>
    <w:tmpl w:val="DAD81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126C2"/>
    <w:multiLevelType w:val="hybridMultilevel"/>
    <w:tmpl w:val="7BD03B18"/>
    <w:lvl w:ilvl="0" w:tplc="A1441AF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5E0FB3"/>
    <w:multiLevelType w:val="hybridMultilevel"/>
    <w:tmpl w:val="F132C768"/>
    <w:lvl w:ilvl="0" w:tplc="E676CD6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86812"/>
    <w:multiLevelType w:val="hybridMultilevel"/>
    <w:tmpl w:val="FEBAF210"/>
    <w:lvl w:ilvl="0" w:tplc="72269344">
      <w:start w:val="1"/>
      <w:numFmt w:val="decimal"/>
      <w:lvlText w:val="%1."/>
      <w:lvlJc w:val="left"/>
      <w:pPr>
        <w:ind w:left="425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4">
    <w:nsid w:val="1ED91741"/>
    <w:multiLevelType w:val="hybridMultilevel"/>
    <w:tmpl w:val="ABE06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3613CE"/>
    <w:multiLevelType w:val="hybridMultilevel"/>
    <w:tmpl w:val="6D12EB4E"/>
    <w:lvl w:ilvl="0" w:tplc="062629EA">
      <w:start w:val="1"/>
      <w:numFmt w:val="decimal"/>
      <w:lvlText w:val="%1."/>
      <w:lvlJc w:val="left"/>
      <w:pPr>
        <w:ind w:left="4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9" w:hanging="360"/>
      </w:pPr>
    </w:lvl>
    <w:lvl w:ilvl="2" w:tplc="0419001B" w:tentative="1">
      <w:start w:val="1"/>
      <w:numFmt w:val="lowerRoman"/>
      <w:lvlText w:val="%3."/>
      <w:lvlJc w:val="right"/>
      <w:pPr>
        <w:ind w:left="1889" w:hanging="180"/>
      </w:pPr>
    </w:lvl>
    <w:lvl w:ilvl="3" w:tplc="0419000F" w:tentative="1">
      <w:start w:val="1"/>
      <w:numFmt w:val="decimal"/>
      <w:lvlText w:val="%4."/>
      <w:lvlJc w:val="left"/>
      <w:pPr>
        <w:ind w:left="2609" w:hanging="360"/>
      </w:pPr>
    </w:lvl>
    <w:lvl w:ilvl="4" w:tplc="04190019" w:tentative="1">
      <w:start w:val="1"/>
      <w:numFmt w:val="lowerLetter"/>
      <w:lvlText w:val="%5."/>
      <w:lvlJc w:val="left"/>
      <w:pPr>
        <w:ind w:left="3329" w:hanging="360"/>
      </w:pPr>
    </w:lvl>
    <w:lvl w:ilvl="5" w:tplc="0419001B" w:tentative="1">
      <w:start w:val="1"/>
      <w:numFmt w:val="lowerRoman"/>
      <w:lvlText w:val="%6."/>
      <w:lvlJc w:val="right"/>
      <w:pPr>
        <w:ind w:left="4049" w:hanging="180"/>
      </w:pPr>
    </w:lvl>
    <w:lvl w:ilvl="6" w:tplc="0419000F" w:tentative="1">
      <w:start w:val="1"/>
      <w:numFmt w:val="decimal"/>
      <w:lvlText w:val="%7."/>
      <w:lvlJc w:val="left"/>
      <w:pPr>
        <w:ind w:left="4769" w:hanging="360"/>
      </w:pPr>
    </w:lvl>
    <w:lvl w:ilvl="7" w:tplc="04190019" w:tentative="1">
      <w:start w:val="1"/>
      <w:numFmt w:val="lowerLetter"/>
      <w:lvlText w:val="%8."/>
      <w:lvlJc w:val="left"/>
      <w:pPr>
        <w:ind w:left="5489" w:hanging="360"/>
      </w:pPr>
    </w:lvl>
    <w:lvl w:ilvl="8" w:tplc="0419001B" w:tentative="1">
      <w:start w:val="1"/>
      <w:numFmt w:val="lowerRoman"/>
      <w:lvlText w:val="%9."/>
      <w:lvlJc w:val="right"/>
      <w:pPr>
        <w:ind w:left="6209" w:hanging="180"/>
      </w:pPr>
    </w:lvl>
  </w:abstractNum>
  <w:abstractNum w:abstractNumId="6">
    <w:nsid w:val="2FB27EA0"/>
    <w:multiLevelType w:val="hybridMultilevel"/>
    <w:tmpl w:val="626416B4"/>
    <w:lvl w:ilvl="0" w:tplc="1C5663F0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7">
    <w:nsid w:val="336B5FB6"/>
    <w:multiLevelType w:val="hybridMultilevel"/>
    <w:tmpl w:val="1E0636C0"/>
    <w:lvl w:ilvl="0" w:tplc="B74202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81237A1"/>
    <w:multiLevelType w:val="hybridMultilevel"/>
    <w:tmpl w:val="7AB29546"/>
    <w:lvl w:ilvl="0" w:tplc="4096365A">
      <w:start w:val="1"/>
      <w:numFmt w:val="decimal"/>
      <w:lvlText w:val="%1."/>
      <w:lvlJc w:val="left"/>
      <w:pPr>
        <w:ind w:left="364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9">
    <w:nsid w:val="3FB70BCB"/>
    <w:multiLevelType w:val="hybridMultilevel"/>
    <w:tmpl w:val="79B6D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452CAD"/>
    <w:multiLevelType w:val="hybridMultilevel"/>
    <w:tmpl w:val="4F88A778"/>
    <w:lvl w:ilvl="0" w:tplc="CB66939C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11">
    <w:nsid w:val="4585408E"/>
    <w:multiLevelType w:val="hybridMultilevel"/>
    <w:tmpl w:val="E326BFDC"/>
    <w:lvl w:ilvl="0" w:tplc="27D693F6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2" w:hanging="360"/>
      </w:pPr>
    </w:lvl>
    <w:lvl w:ilvl="2" w:tplc="0419001B" w:tentative="1">
      <w:start w:val="1"/>
      <w:numFmt w:val="lowerRoman"/>
      <w:lvlText w:val="%3."/>
      <w:lvlJc w:val="right"/>
      <w:pPr>
        <w:ind w:left="1802" w:hanging="180"/>
      </w:pPr>
    </w:lvl>
    <w:lvl w:ilvl="3" w:tplc="0419000F" w:tentative="1">
      <w:start w:val="1"/>
      <w:numFmt w:val="decimal"/>
      <w:lvlText w:val="%4."/>
      <w:lvlJc w:val="left"/>
      <w:pPr>
        <w:ind w:left="2522" w:hanging="360"/>
      </w:pPr>
    </w:lvl>
    <w:lvl w:ilvl="4" w:tplc="04190019" w:tentative="1">
      <w:start w:val="1"/>
      <w:numFmt w:val="lowerLetter"/>
      <w:lvlText w:val="%5."/>
      <w:lvlJc w:val="left"/>
      <w:pPr>
        <w:ind w:left="3242" w:hanging="360"/>
      </w:pPr>
    </w:lvl>
    <w:lvl w:ilvl="5" w:tplc="0419001B" w:tentative="1">
      <w:start w:val="1"/>
      <w:numFmt w:val="lowerRoman"/>
      <w:lvlText w:val="%6."/>
      <w:lvlJc w:val="right"/>
      <w:pPr>
        <w:ind w:left="3962" w:hanging="180"/>
      </w:pPr>
    </w:lvl>
    <w:lvl w:ilvl="6" w:tplc="0419000F" w:tentative="1">
      <w:start w:val="1"/>
      <w:numFmt w:val="decimal"/>
      <w:lvlText w:val="%7."/>
      <w:lvlJc w:val="left"/>
      <w:pPr>
        <w:ind w:left="4682" w:hanging="360"/>
      </w:pPr>
    </w:lvl>
    <w:lvl w:ilvl="7" w:tplc="04190019" w:tentative="1">
      <w:start w:val="1"/>
      <w:numFmt w:val="lowerLetter"/>
      <w:lvlText w:val="%8."/>
      <w:lvlJc w:val="left"/>
      <w:pPr>
        <w:ind w:left="5402" w:hanging="360"/>
      </w:pPr>
    </w:lvl>
    <w:lvl w:ilvl="8" w:tplc="041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12">
    <w:nsid w:val="500101C1"/>
    <w:multiLevelType w:val="hybridMultilevel"/>
    <w:tmpl w:val="CC989668"/>
    <w:lvl w:ilvl="0" w:tplc="3EEC5BD8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2" w:hanging="360"/>
      </w:pPr>
    </w:lvl>
    <w:lvl w:ilvl="2" w:tplc="0419001B" w:tentative="1">
      <w:start w:val="1"/>
      <w:numFmt w:val="lowerRoman"/>
      <w:lvlText w:val="%3."/>
      <w:lvlJc w:val="right"/>
      <w:pPr>
        <w:ind w:left="1802" w:hanging="180"/>
      </w:pPr>
    </w:lvl>
    <w:lvl w:ilvl="3" w:tplc="0419000F" w:tentative="1">
      <w:start w:val="1"/>
      <w:numFmt w:val="decimal"/>
      <w:lvlText w:val="%4."/>
      <w:lvlJc w:val="left"/>
      <w:pPr>
        <w:ind w:left="2522" w:hanging="360"/>
      </w:pPr>
    </w:lvl>
    <w:lvl w:ilvl="4" w:tplc="04190019" w:tentative="1">
      <w:start w:val="1"/>
      <w:numFmt w:val="lowerLetter"/>
      <w:lvlText w:val="%5."/>
      <w:lvlJc w:val="left"/>
      <w:pPr>
        <w:ind w:left="3242" w:hanging="360"/>
      </w:pPr>
    </w:lvl>
    <w:lvl w:ilvl="5" w:tplc="0419001B" w:tentative="1">
      <w:start w:val="1"/>
      <w:numFmt w:val="lowerRoman"/>
      <w:lvlText w:val="%6."/>
      <w:lvlJc w:val="right"/>
      <w:pPr>
        <w:ind w:left="3962" w:hanging="180"/>
      </w:pPr>
    </w:lvl>
    <w:lvl w:ilvl="6" w:tplc="0419000F" w:tentative="1">
      <w:start w:val="1"/>
      <w:numFmt w:val="decimal"/>
      <w:lvlText w:val="%7."/>
      <w:lvlJc w:val="left"/>
      <w:pPr>
        <w:ind w:left="4682" w:hanging="360"/>
      </w:pPr>
    </w:lvl>
    <w:lvl w:ilvl="7" w:tplc="04190019" w:tentative="1">
      <w:start w:val="1"/>
      <w:numFmt w:val="lowerLetter"/>
      <w:lvlText w:val="%8."/>
      <w:lvlJc w:val="left"/>
      <w:pPr>
        <w:ind w:left="5402" w:hanging="360"/>
      </w:pPr>
    </w:lvl>
    <w:lvl w:ilvl="8" w:tplc="041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13">
    <w:nsid w:val="56B80EAD"/>
    <w:multiLevelType w:val="hybridMultilevel"/>
    <w:tmpl w:val="AF108BF4"/>
    <w:lvl w:ilvl="0" w:tplc="63C848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14">
    <w:nsid w:val="5C7D7351"/>
    <w:multiLevelType w:val="hybridMultilevel"/>
    <w:tmpl w:val="1E0636C0"/>
    <w:lvl w:ilvl="0" w:tplc="B74202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2CC0246"/>
    <w:multiLevelType w:val="hybridMultilevel"/>
    <w:tmpl w:val="E08ACD32"/>
    <w:lvl w:ilvl="0" w:tplc="B0F2BBD6">
      <w:start w:val="1"/>
      <w:numFmt w:val="decimal"/>
      <w:lvlText w:val="%1."/>
      <w:lvlJc w:val="left"/>
      <w:pPr>
        <w:ind w:left="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CDA067E">
      <w:start w:val="1"/>
      <w:numFmt w:val="lowerLetter"/>
      <w:lvlText w:val="%2"/>
      <w:lvlJc w:val="left"/>
      <w:pPr>
        <w:ind w:left="1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D034FC">
      <w:start w:val="1"/>
      <w:numFmt w:val="lowerRoman"/>
      <w:lvlText w:val="%3"/>
      <w:lvlJc w:val="left"/>
      <w:pPr>
        <w:ind w:left="1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58B518">
      <w:start w:val="1"/>
      <w:numFmt w:val="decimal"/>
      <w:lvlText w:val="%4"/>
      <w:lvlJc w:val="left"/>
      <w:pPr>
        <w:ind w:left="2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6CFF62">
      <w:start w:val="1"/>
      <w:numFmt w:val="lowerLetter"/>
      <w:lvlText w:val="%5"/>
      <w:lvlJc w:val="left"/>
      <w:pPr>
        <w:ind w:left="33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F242F92">
      <w:start w:val="1"/>
      <w:numFmt w:val="lowerRoman"/>
      <w:lvlText w:val="%6"/>
      <w:lvlJc w:val="left"/>
      <w:pPr>
        <w:ind w:left="40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940EFC">
      <w:start w:val="1"/>
      <w:numFmt w:val="decimal"/>
      <w:lvlText w:val="%7"/>
      <w:lvlJc w:val="left"/>
      <w:pPr>
        <w:ind w:left="47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74F1C4">
      <w:start w:val="1"/>
      <w:numFmt w:val="lowerLetter"/>
      <w:lvlText w:val="%8"/>
      <w:lvlJc w:val="left"/>
      <w:pPr>
        <w:ind w:left="5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E88B796">
      <w:start w:val="1"/>
      <w:numFmt w:val="lowerRoman"/>
      <w:lvlText w:val="%9"/>
      <w:lvlJc w:val="left"/>
      <w:pPr>
        <w:ind w:left="62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643A5659"/>
    <w:multiLevelType w:val="hybridMultilevel"/>
    <w:tmpl w:val="682E1A50"/>
    <w:lvl w:ilvl="0" w:tplc="18E43FFE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17">
    <w:nsid w:val="74467E61"/>
    <w:multiLevelType w:val="hybridMultilevel"/>
    <w:tmpl w:val="80CEE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887CB2"/>
    <w:multiLevelType w:val="hybridMultilevel"/>
    <w:tmpl w:val="8EB6718A"/>
    <w:lvl w:ilvl="0" w:tplc="FE2A4760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19">
    <w:nsid w:val="7CCE2CBA"/>
    <w:multiLevelType w:val="hybridMultilevel"/>
    <w:tmpl w:val="BD0281EC"/>
    <w:lvl w:ilvl="0" w:tplc="3F8ADA5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D37EA6"/>
    <w:multiLevelType w:val="hybridMultilevel"/>
    <w:tmpl w:val="A280A764"/>
    <w:lvl w:ilvl="0" w:tplc="D80CC6F0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num w:numId="1">
    <w:abstractNumId w:val="15"/>
  </w:num>
  <w:num w:numId="2">
    <w:abstractNumId w:val="3"/>
  </w:num>
  <w:num w:numId="3">
    <w:abstractNumId w:val="7"/>
  </w:num>
  <w:num w:numId="4">
    <w:abstractNumId w:val="14"/>
  </w:num>
  <w:num w:numId="5">
    <w:abstractNumId w:val="0"/>
  </w:num>
  <w:num w:numId="6">
    <w:abstractNumId w:val="1"/>
  </w:num>
  <w:num w:numId="7">
    <w:abstractNumId w:val="2"/>
  </w:num>
  <w:num w:numId="8">
    <w:abstractNumId w:val="10"/>
  </w:num>
  <w:num w:numId="9">
    <w:abstractNumId w:val="5"/>
  </w:num>
  <w:num w:numId="10">
    <w:abstractNumId w:val="19"/>
  </w:num>
  <w:num w:numId="11">
    <w:abstractNumId w:val="13"/>
  </w:num>
  <w:num w:numId="12">
    <w:abstractNumId w:val="16"/>
  </w:num>
  <w:num w:numId="13">
    <w:abstractNumId w:val="4"/>
  </w:num>
  <w:num w:numId="14">
    <w:abstractNumId w:val="11"/>
  </w:num>
  <w:num w:numId="15">
    <w:abstractNumId w:val="12"/>
  </w:num>
  <w:num w:numId="16">
    <w:abstractNumId w:val="20"/>
  </w:num>
  <w:num w:numId="17">
    <w:abstractNumId w:val="8"/>
  </w:num>
  <w:num w:numId="18">
    <w:abstractNumId w:val="6"/>
  </w:num>
  <w:num w:numId="19">
    <w:abstractNumId w:val="18"/>
  </w:num>
  <w:num w:numId="20">
    <w:abstractNumId w:val="9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41E66"/>
    <w:rsid w:val="00040CCA"/>
    <w:rsid w:val="0004230A"/>
    <w:rsid w:val="000459BA"/>
    <w:rsid w:val="000B1FE0"/>
    <w:rsid w:val="000F0399"/>
    <w:rsid w:val="001848DF"/>
    <w:rsid w:val="002A622C"/>
    <w:rsid w:val="0031286D"/>
    <w:rsid w:val="00395BAC"/>
    <w:rsid w:val="003F26B2"/>
    <w:rsid w:val="00405C20"/>
    <w:rsid w:val="0042780A"/>
    <w:rsid w:val="004F31B7"/>
    <w:rsid w:val="00520E3B"/>
    <w:rsid w:val="00546602"/>
    <w:rsid w:val="00555B74"/>
    <w:rsid w:val="00580BC3"/>
    <w:rsid w:val="005D5CEB"/>
    <w:rsid w:val="005D720A"/>
    <w:rsid w:val="005E79B3"/>
    <w:rsid w:val="0062740D"/>
    <w:rsid w:val="006352B8"/>
    <w:rsid w:val="00641E66"/>
    <w:rsid w:val="00697D0A"/>
    <w:rsid w:val="006A3FEE"/>
    <w:rsid w:val="006A79E9"/>
    <w:rsid w:val="006B4DD2"/>
    <w:rsid w:val="006C479C"/>
    <w:rsid w:val="006C5FB7"/>
    <w:rsid w:val="006D1AF5"/>
    <w:rsid w:val="006F4381"/>
    <w:rsid w:val="007048E2"/>
    <w:rsid w:val="00713EE4"/>
    <w:rsid w:val="0071624D"/>
    <w:rsid w:val="0072520D"/>
    <w:rsid w:val="007D32DA"/>
    <w:rsid w:val="007E446E"/>
    <w:rsid w:val="007E5FF8"/>
    <w:rsid w:val="007F3DBD"/>
    <w:rsid w:val="007F7FFA"/>
    <w:rsid w:val="00807FB7"/>
    <w:rsid w:val="00895D44"/>
    <w:rsid w:val="008A47E9"/>
    <w:rsid w:val="008A551A"/>
    <w:rsid w:val="008E2C34"/>
    <w:rsid w:val="00934253"/>
    <w:rsid w:val="00944172"/>
    <w:rsid w:val="009C27E6"/>
    <w:rsid w:val="009E5995"/>
    <w:rsid w:val="00A261BC"/>
    <w:rsid w:val="00AB0E1B"/>
    <w:rsid w:val="00B22EA9"/>
    <w:rsid w:val="00B3275C"/>
    <w:rsid w:val="00B553D3"/>
    <w:rsid w:val="00BD41E5"/>
    <w:rsid w:val="00CD6BED"/>
    <w:rsid w:val="00D05EDA"/>
    <w:rsid w:val="00D22EF9"/>
    <w:rsid w:val="00D62CF7"/>
    <w:rsid w:val="00D851D2"/>
    <w:rsid w:val="00DB78BE"/>
    <w:rsid w:val="00DD3E7D"/>
    <w:rsid w:val="00F266E4"/>
    <w:rsid w:val="00F5625E"/>
    <w:rsid w:val="00FD4C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B72317-37C4-4C7F-8B25-530524628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5C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5E79B3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5D5C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67008-B435-48B0-BDBC-5CE402463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3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48</cp:revision>
  <dcterms:created xsi:type="dcterms:W3CDTF">2018-03-30T06:26:00Z</dcterms:created>
  <dcterms:modified xsi:type="dcterms:W3CDTF">2019-10-02T12:08:00Z</dcterms:modified>
</cp:coreProperties>
</file>